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1266" w14:textId="0585D1BA" w:rsidR="00E65F3A" w:rsidRPr="00CB022D" w:rsidRDefault="00E65F3A" w:rsidP="003D643F">
      <w:pPr>
        <w:spacing w:after="0"/>
        <w:jc w:val="both"/>
        <w:rPr>
          <w:b/>
          <w:bCs/>
          <w:u w:val="single"/>
        </w:rPr>
        <w:sectPr w:rsidR="00E65F3A" w:rsidRPr="00CB022D" w:rsidSect="00CB022D">
          <w:type w:val="continuous"/>
          <w:pgSz w:w="16838" w:h="11906" w:orient="landscape"/>
          <w:pgMar w:top="568" w:right="678" w:bottom="1440" w:left="1440" w:header="708" w:footer="708" w:gutter="0"/>
          <w:cols w:num="3" w:space="708"/>
          <w:docGrid w:linePitch="360"/>
        </w:sectPr>
      </w:pPr>
      <w:bookmarkStart w:id="0" w:name="_Hlk62387786"/>
    </w:p>
    <w:p w14:paraId="438260E4" w14:textId="7BCBD6BA" w:rsidR="005563F2" w:rsidRDefault="005563F2" w:rsidP="00591F8A">
      <w:pPr>
        <w:spacing w:after="0" w:line="240" w:lineRule="auto"/>
      </w:pPr>
    </w:p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424"/>
        <w:gridCol w:w="1487"/>
        <w:gridCol w:w="2321"/>
        <w:gridCol w:w="1201"/>
        <w:gridCol w:w="1598"/>
        <w:gridCol w:w="1788"/>
        <w:gridCol w:w="1525"/>
        <w:gridCol w:w="2038"/>
        <w:gridCol w:w="2637"/>
      </w:tblGrid>
      <w:tr w:rsidR="005563F2" w14:paraId="7E573DCF" w14:textId="77777777" w:rsidTr="00AC6A29">
        <w:tc>
          <w:tcPr>
            <w:tcW w:w="1424" w:type="dxa"/>
            <w:shd w:val="clear" w:color="auto" w:fill="D9D9D9" w:themeFill="background1" w:themeFillShade="D9"/>
          </w:tcPr>
          <w:p w14:paraId="4734DB7E" w14:textId="06DCACE2" w:rsidR="005563F2" w:rsidRPr="005563F2" w:rsidRDefault="005563F2" w:rsidP="001B450D">
            <w:pPr>
              <w:spacing w:before="40" w:after="40"/>
              <w:jc w:val="center"/>
              <w:rPr>
                <w:b/>
                <w:bCs/>
              </w:rPr>
            </w:pPr>
            <w:r w:rsidRPr="005563F2">
              <w:rPr>
                <w:b/>
                <w:bCs/>
              </w:rPr>
              <w:t>Group Name</w:t>
            </w:r>
          </w:p>
        </w:tc>
        <w:tc>
          <w:tcPr>
            <w:tcW w:w="14595" w:type="dxa"/>
            <w:gridSpan w:val="8"/>
          </w:tcPr>
          <w:p w14:paraId="51D548D0" w14:textId="553A5218" w:rsidR="005563F2" w:rsidRPr="008C174D" w:rsidRDefault="00EF108E" w:rsidP="000C24E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Wales Archery Development Forum</w:t>
            </w:r>
          </w:p>
        </w:tc>
      </w:tr>
      <w:tr w:rsidR="005563F2" w14:paraId="7B8A12F6" w14:textId="77777777" w:rsidTr="00AC6A29">
        <w:tc>
          <w:tcPr>
            <w:tcW w:w="1424" w:type="dxa"/>
            <w:shd w:val="clear" w:color="auto" w:fill="D9D9D9" w:themeFill="background1" w:themeFillShade="D9"/>
          </w:tcPr>
          <w:p w14:paraId="73EB1DC4" w14:textId="12AFB9DB" w:rsidR="005563F2" w:rsidRPr="005563F2" w:rsidRDefault="005563F2" w:rsidP="00750092">
            <w:pPr>
              <w:spacing w:before="240" w:after="240"/>
              <w:jc w:val="center"/>
              <w:rPr>
                <w:b/>
                <w:bCs/>
              </w:rPr>
            </w:pPr>
            <w:r w:rsidRPr="005563F2">
              <w:rPr>
                <w:b/>
                <w:bCs/>
              </w:rPr>
              <w:t>Purpose</w:t>
            </w:r>
          </w:p>
        </w:tc>
        <w:tc>
          <w:tcPr>
            <w:tcW w:w="14595" w:type="dxa"/>
            <w:gridSpan w:val="8"/>
          </w:tcPr>
          <w:p w14:paraId="58870983" w14:textId="5A2BC86C" w:rsidR="00F41068" w:rsidRDefault="00F41068" w:rsidP="000C24EA">
            <w:pPr>
              <w:numPr>
                <w:ilvl w:val="0"/>
                <w:numId w:val="5"/>
              </w:numPr>
              <w:spacing w:before="40" w:after="40"/>
            </w:pPr>
            <w:r>
              <w:t xml:space="preserve">To collectively </w:t>
            </w:r>
            <w:r w:rsidR="00462145">
              <w:t xml:space="preserve">identify priorities and </w:t>
            </w:r>
            <w:r>
              <w:t xml:space="preserve">guide the development of archery within Wales  </w:t>
            </w:r>
          </w:p>
          <w:p w14:paraId="134B93E7" w14:textId="153CF8FD" w:rsidR="007744E4" w:rsidRDefault="007744E4" w:rsidP="000C24EA">
            <w:pPr>
              <w:numPr>
                <w:ilvl w:val="0"/>
                <w:numId w:val="5"/>
              </w:numPr>
              <w:spacing w:before="40" w:after="40"/>
            </w:pPr>
            <w:r>
              <w:t>From a</w:t>
            </w:r>
            <w:r w:rsidR="00EF108E">
              <w:t>n individual member and</w:t>
            </w:r>
            <w:r>
              <w:t xml:space="preserve"> </w:t>
            </w:r>
            <w:r w:rsidR="00EF108E">
              <w:t xml:space="preserve">club </w:t>
            </w:r>
            <w:r>
              <w:t>perspective t</w:t>
            </w:r>
            <w:r w:rsidR="005563F2" w:rsidRPr="005563F2">
              <w:t xml:space="preserve">o check and challenge the thinking, behaviours, activities and documentation relating to </w:t>
            </w:r>
            <w:r w:rsidR="00EF108E">
              <w:t xml:space="preserve">the development </w:t>
            </w:r>
            <w:r w:rsidR="00074664">
              <w:t>of archery</w:t>
            </w:r>
            <w:r w:rsidR="00EF108E">
              <w:t xml:space="preserve"> in Wales</w:t>
            </w:r>
            <w:r w:rsidR="005563F2" w:rsidRPr="005563F2">
              <w:t xml:space="preserve"> </w:t>
            </w:r>
          </w:p>
          <w:p w14:paraId="5C5D4618" w14:textId="2AB8F934" w:rsidR="005563F2" w:rsidRDefault="005563F2" w:rsidP="000C24EA">
            <w:pPr>
              <w:numPr>
                <w:ilvl w:val="0"/>
                <w:numId w:val="5"/>
              </w:numPr>
              <w:spacing w:before="40" w:after="40"/>
            </w:pPr>
            <w:r w:rsidRPr="005563F2">
              <w:t xml:space="preserve">To understand our volunteers/members needs and perspectives, identify support required and </w:t>
            </w:r>
            <w:r w:rsidR="006601A1">
              <w:t>communicate these within the forum</w:t>
            </w:r>
          </w:p>
          <w:p w14:paraId="1DE1D3E1" w14:textId="145C0BAE" w:rsidR="006601A1" w:rsidRDefault="006601A1" w:rsidP="003A308C">
            <w:pPr>
              <w:spacing w:before="40" w:after="40"/>
              <w:ind w:left="360"/>
            </w:pPr>
          </w:p>
        </w:tc>
      </w:tr>
      <w:tr w:rsidR="005563F2" w14:paraId="566AB0C7" w14:textId="77777777" w:rsidTr="00AC6A29">
        <w:tc>
          <w:tcPr>
            <w:tcW w:w="1424" w:type="dxa"/>
            <w:shd w:val="clear" w:color="auto" w:fill="D9D9D9" w:themeFill="background1" w:themeFillShade="D9"/>
          </w:tcPr>
          <w:p w14:paraId="7B06585B" w14:textId="06F77F87" w:rsidR="005563F2" w:rsidRPr="005563F2" w:rsidRDefault="005563F2" w:rsidP="00750092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Tasks</w:t>
            </w:r>
          </w:p>
        </w:tc>
        <w:tc>
          <w:tcPr>
            <w:tcW w:w="14595" w:type="dxa"/>
            <w:gridSpan w:val="8"/>
          </w:tcPr>
          <w:p w14:paraId="706699E3" w14:textId="50690FBF" w:rsidR="007744E4" w:rsidRPr="007744E4" w:rsidRDefault="007744E4" w:rsidP="000C24EA">
            <w:pPr>
              <w:numPr>
                <w:ilvl w:val="0"/>
                <w:numId w:val="5"/>
              </w:numPr>
              <w:spacing w:before="40" w:after="40"/>
            </w:pPr>
            <w:r>
              <w:t>To c</w:t>
            </w:r>
            <w:r w:rsidRPr="007744E4">
              <w:t xml:space="preserve">heck and challenge Archery GB’s activities, approach and strategic direction </w:t>
            </w:r>
            <w:r w:rsidR="003A308C">
              <w:t>relating to Wales</w:t>
            </w:r>
          </w:p>
          <w:p w14:paraId="2B2A8E0E" w14:textId="6CDEC9B1" w:rsidR="007744E4" w:rsidRPr="007744E4" w:rsidRDefault="007744E4" w:rsidP="000C24EA">
            <w:pPr>
              <w:numPr>
                <w:ilvl w:val="0"/>
                <w:numId w:val="5"/>
              </w:numPr>
              <w:spacing w:before="40" w:after="40"/>
            </w:pPr>
            <w:r w:rsidRPr="007744E4">
              <w:t>To connect, consult and collaborate with our volunteers and members</w:t>
            </w:r>
            <w:r w:rsidR="00906162">
              <w:t xml:space="preserve"> to support </w:t>
            </w:r>
            <w:proofErr w:type="gramStart"/>
            <w:r w:rsidR="00906162">
              <w:t>two way</w:t>
            </w:r>
            <w:proofErr w:type="gramEnd"/>
            <w:r w:rsidR="00906162">
              <w:t xml:space="preserve"> dialogue </w:t>
            </w:r>
          </w:p>
          <w:p w14:paraId="3D7897F7" w14:textId="661F2979" w:rsidR="005563F2" w:rsidRDefault="007744E4" w:rsidP="0015269F">
            <w:pPr>
              <w:numPr>
                <w:ilvl w:val="0"/>
                <w:numId w:val="5"/>
              </w:numPr>
              <w:spacing w:before="40" w:after="40"/>
            </w:pPr>
            <w:r w:rsidRPr="007744E4">
              <w:t>To provide ongoing insight based on knowledge, skills, experience and values</w:t>
            </w:r>
          </w:p>
        </w:tc>
      </w:tr>
      <w:tr w:rsidR="005563F2" w14:paraId="07CA515E" w14:textId="77777777" w:rsidTr="00AC6A29">
        <w:tc>
          <w:tcPr>
            <w:tcW w:w="1424" w:type="dxa"/>
            <w:shd w:val="clear" w:color="auto" w:fill="D9D9D9" w:themeFill="background1" w:themeFillShade="D9"/>
          </w:tcPr>
          <w:p w14:paraId="560C9829" w14:textId="0854B70D" w:rsidR="005563F2" w:rsidRPr="005563F2" w:rsidRDefault="005563F2" w:rsidP="00750092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make up</w:t>
            </w:r>
          </w:p>
        </w:tc>
        <w:tc>
          <w:tcPr>
            <w:tcW w:w="14595" w:type="dxa"/>
            <w:gridSpan w:val="8"/>
          </w:tcPr>
          <w:p w14:paraId="6623ABD3" w14:textId="5B872EC5" w:rsidR="000C24EA" w:rsidRDefault="000C24EA" w:rsidP="000C24EA">
            <w:pPr>
              <w:numPr>
                <w:ilvl w:val="0"/>
                <w:numId w:val="4"/>
              </w:numPr>
              <w:spacing w:before="40" w:after="40"/>
            </w:pPr>
            <w:r w:rsidRPr="000C24EA">
              <w:t xml:space="preserve">Experienced community, club, county or regional </w:t>
            </w:r>
            <w:r w:rsidR="0008266A" w:rsidRPr="000C24EA">
              <w:t>archer</w:t>
            </w:r>
            <w:r w:rsidR="0008266A">
              <w:t>s and</w:t>
            </w:r>
            <w:r w:rsidR="0008266A" w:rsidRPr="000C24EA">
              <w:t xml:space="preserve"> </w:t>
            </w:r>
            <w:r w:rsidRPr="000C24EA">
              <w:t>volunteer</w:t>
            </w:r>
            <w:r w:rsidR="0015269F">
              <w:t>s</w:t>
            </w:r>
            <w:r w:rsidR="0008266A">
              <w:t xml:space="preserve"> </w:t>
            </w:r>
          </w:p>
          <w:p w14:paraId="6C1A31CD" w14:textId="78002AEC" w:rsidR="00281D4B" w:rsidRPr="000C24EA" w:rsidRDefault="00E2595A" w:rsidP="000C24EA">
            <w:pPr>
              <w:numPr>
                <w:ilvl w:val="0"/>
                <w:numId w:val="4"/>
              </w:numPr>
              <w:spacing w:before="40" w:after="40"/>
            </w:pPr>
            <w:r>
              <w:t>Periodic input from</w:t>
            </w:r>
            <w:r w:rsidR="00281D4B">
              <w:t xml:space="preserve"> non-Archery GB members and external </w:t>
            </w:r>
            <w:r>
              <w:t>representatives with an interest in archery and/or sports development as required</w:t>
            </w:r>
          </w:p>
          <w:p w14:paraId="0183AB20" w14:textId="149C3D83" w:rsidR="000C24EA" w:rsidRPr="000C24EA" w:rsidRDefault="000C24EA" w:rsidP="000C24EA">
            <w:pPr>
              <w:numPr>
                <w:ilvl w:val="0"/>
                <w:numId w:val="4"/>
              </w:numPr>
              <w:spacing w:before="40" w:after="40"/>
            </w:pPr>
            <w:r>
              <w:t>A</w:t>
            </w:r>
            <w:r w:rsidR="00074664">
              <w:t>round</w:t>
            </w:r>
            <w:r>
              <w:t xml:space="preserve"> </w:t>
            </w:r>
            <w:r w:rsidR="00074664">
              <w:t>6-</w:t>
            </w:r>
            <w:r w:rsidRPr="000C24EA">
              <w:t>10 people</w:t>
            </w:r>
          </w:p>
          <w:p w14:paraId="3C363CE1" w14:textId="2DD720CF" w:rsidR="0015269F" w:rsidRDefault="00074664" w:rsidP="00074664">
            <w:pPr>
              <w:numPr>
                <w:ilvl w:val="0"/>
                <w:numId w:val="4"/>
              </w:numPr>
              <w:spacing w:before="40" w:after="40"/>
            </w:pPr>
            <w:r>
              <w:t xml:space="preserve">Wales </w:t>
            </w:r>
            <w:r w:rsidR="000C24EA" w:rsidRPr="000C24EA">
              <w:t>Archery</w:t>
            </w:r>
            <w:r>
              <w:t xml:space="preserve"> Development Officer and other Archery</w:t>
            </w:r>
            <w:r w:rsidR="000C24EA" w:rsidRPr="000C24EA">
              <w:t xml:space="preserve"> GB staff </w:t>
            </w:r>
            <w:r>
              <w:t>as required</w:t>
            </w:r>
          </w:p>
        </w:tc>
      </w:tr>
      <w:tr w:rsidR="00B853CF" w14:paraId="33280182" w14:textId="77777777" w:rsidTr="00AC6A29">
        <w:tc>
          <w:tcPr>
            <w:tcW w:w="1424" w:type="dxa"/>
            <w:shd w:val="clear" w:color="auto" w:fill="D9D9D9" w:themeFill="background1" w:themeFillShade="D9"/>
          </w:tcPr>
          <w:p w14:paraId="6DEC871F" w14:textId="77777777" w:rsidR="001C7848" w:rsidRPr="005563F2" w:rsidRDefault="001C7848" w:rsidP="00750092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Process</w:t>
            </w:r>
          </w:p>
        </w:tc>
        <w:tc>
          <w:tcPr>
            <w:tcW w:w="14595" w:type="dxa"/>
            <w:gridSpan w:val="8"/>
          </w:tcPr>
          <w:p w14:paraId="3E91B500" w14:textId="19DCC899" w:rsidR="001C7848" w:rsidRDefault="00074664" w:rsidP="002340D6">
            <w:pPr>
              <w:pStyle w:val="ListParagraph"/>
              <w:numPr>
                <w:ilvl w:val="0"/>
                <w:numId w:val="10"/>
              </w:numPr>
              <w:spacing w:before="40" w:after="40"/>
            </w:pPr>
            <w:r>
              <w:t>The Wales Archery Development Forum</w:t>
            </w:r>
            <w:r w:rsidR="001C7848">
              <w:t xml:space="preserve"> is not a fixed group and remains open to anyone willing to give their time to meet and contribute constructively to the </w:t>
            </w:r>
            <w:r w:rsidR="00281D4B">
              <w:t xml:space="preserve">development, </w:t>
            </w:r>
            <w:r w:rsidR="001C7848">
              <w:t xml:space="preserve">planning and delivery of archery </w:t>
            </w:r>
            <w:r w:rsidR="009F4528">
              <w:t>in Wales</w:t>
            </w:r>
          </w:p>
          <w:p w14:paraId="31701024" w14:textId="7D9477AF" w:rsidR="00906162" w:rsidRDefault="00906162" w:rsidP="002340D6">
            <w:pPr>
              <w:pStyle w:val="ListParagraph"/>
              <w:numPr>
                <w:ilvl w:val="0"/>
                <w:numId w:val="10"/>
              </w:numPr>
              <w:spacing w:before="40" w:after="40"/>
            </w:pPr>
            <w:r>
              <w:t>Anyone desiring to take part may submit an expression of interest at any</w:t>
            </w:r>
            <w:r w:rsidR="00AC6A29">
              <w:t xml:space="preserve"> </w:t>
            </w:r>
            <w:r>
              <w:t>time and may be accepted dependant on the number of active forum participants at the time</w:t>
            </w:r>
          </w:p>
        </w:tc>
      </w:tr>
      <w:tr w:rsidR="005563F2" w14:paraId="0DA19E98" w14:textId="77777777" w:rsidTr="00AC6A29">
        <w:tc>
          <w:tcPr>
            <w:tcW w:w="1424" w:type="dxa"/>
            <w:shd w:val="clear" w:color="auto" w:fill="D9D9D9" w:themeFill="background1" w:themeFillShade="D9"/>
          </w:tcPr>
          <w:p w14:paraId="61207DD1" w14:textId="77777777" w:rsidR="005563F2" w:rsidRPr="005563F2" w:rsidRDefault="005563F2" w:rsidP="00750092">
            <w:pPr>
              <w:spacing w:before="240" w:after="240"/>
              <w:jc w:val="center"/>
              <w:rPr>
                <w:b/>
                <w:bCs/>
              </w:rPr>
            </w:pPr>
            <w:r w:rsidRPr="005563F2">
              <w:rPr>
                <w:b/>
                <w:bCs/>
              </w:rPr>
              <w:t>Conduct of business</w:t>
            </w:r>
          </w:p>
          <w:p w14:paraId="77A03D84" w14:textId="77777777" w:rsidR="005563F2" w:rsidRPr="005563F2" w:rsidRDefault="005563F2" w:rsidP="00750092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14595" w:type="dxa"/>
            <w:gridSpan w:val="8"/>
          </w:tcPr>
          <w:p w14:paraId="4E31EFEF" w14:textId="13AAFA4D" w:rsidR="0015269F" w:rsidRPr="0015269F" w:rsidRDefault="0015269F" w:rsidP="001C7848">
            <w:pPr>
              <w:pStyle w:val="ListParagraph"/>
              <w:keepLines/>
              <w:numPr>
                <w:ilvl w:val="0"/>
                <w:numId w:val="9"/>
              </w:numPr>
              <w:spacing w:before="60"/>
              <w:rPr>
                <w:rFonts w:eastAsia="Times New Roman"/>
              </w:rPr>
            </w:pPr>
            <w:r w:rsidRPr="007744E4">
              <w:t xml:space="preserve">Meet </w:t>
            </w:r>
            <w:r w:rsidR="009F4528">
              <w:t>online every 6-8 weeks</w:t>
            </w:r>
            <w:r w:rsidRPr="007744E4">
              <w:t xml:space="preserve"> with ongoing contact and conversations in between</w:t>
            </w:r>
            <w:r w:rsidR="008C2DE4">
              <w:t xml:space="preserve"> via email and other communication methods</w:t>
            </w:r>
            <w:r w:rsidR="003D643F">
              <w:t xml:space="preserve"> </w:t>
            </w:r>
            <w:r w:rsidR="008C2DE4">
              <w:t>as preferred by forum members</w:t>
            </w:r>
          </w:p>
          <w:p w14:paraId="522D626E" w14:textId="50EFA941" w:rsidR="0015269F" w:rsidRPr="0015269F" w:rsidRDefault="0015269F" w:rsidP="001C7848">
            <w:pPr>
              <w:pStyle w:val="ListParagraph"/>
              <w:keepLines/>
              <w:numPr>
                <w:ilvl w:val="0"/>
                <w:numId w:val="9"/>
              </w:numPr>
              <w:spacing w:before="60"/>
              <w:rPr>
                <w:rFonts w:eastAsia="Times New Roman"/>
              </w:rPr>
            </w:pPr>
            <w:r>
              <w:t>Archery GB staff lead and manage the meeting, seeking insight, feedback and guidance from the group. Promoting opportunities to network and share good practice</w:t>
            </w:r>
          </w:p>
          <w:p w14:paraId="3055C3F4" w14:textId="77777777" w:rsidR="005563F2" w:rsidRDefault="0015269F" w:rsidP="001C7848">
            <w:pPr>
              <w:pStyle w:val="ListParagraph"/>
              <w:keepLines/>
              <w:numPr>
                <w:ilvl w:val="0"/>
                <w:numId w:val="9"/>
              </w:numPr>
              <w:spacing w:before="60"/>
              <w:rPr>
                <w:rFonts w:eastAsia="Times New Roman"/>
              </w:rPr>
            </w:pPr>
            <w:r>
              <w:rPr>
                <w:rFonts w:eastAsia="Times New Roman"/>
              </w:rPr>
              <w:t>Notes and actions to be written and distributed</w:t>
            </w:r>
          </w:p>
          <w:p w14:paraId="5964DDE6" w14:textId="6987D402" w:rsidR="001C7848" w:rsidRPr="001C7848" w:rsidRDefault="001C7848" w:rsidP="001C7848">
            <w:pPr>
              <w:pStyle w:val="ListParagraph"/>
              <w:numPr>
                <w:ilvl w:val="0"/>
                <w:numId w:val="9"/>
              </w:numPr>
            </w:pPr>
            <w:r>
              <w:t xml:space="preserve">Ensure actions from meetings are passed onto the appropriate volunteer groups </w:t>
            </w:r>
          </w:p>
        </w:tc>
      </w:tr>
      <w:tr w:rsidR="005563F2" w14:paraId="6D1034C2" w14:textId="77777777" w:rsidTr="00AC6A29">
        <w:tc>
          <w:tcPr>
            <w:tcW w:w="1424" w:type="dxa"/>
            <w:shd w:val="clear" w:color="auto" w:fill="D9D9D9" w:themeFill="background1" w:themeFillShade="D9"/>
          </w:tcPr>
          <w:p w14:paraId="30B11AD2" w14:textId="0717620A" w:rsidR="005563F2" w:rsidRPr="005563F2" w:rsidRDefault="000E2778" w:rsidP="00750092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Expenses</w:t>
            </w:r>
          </w:p>
        </w:tc>
        <w:tc>
          <w:tcPr>
            <w:tcW w:w="14595" w:type="dxa"/>
            <w:gridSpan w:val="8"/>
          </w:tcPr>
          <w:p w14:paraId="155EB346" w14:textId="3D7FC3D0" w:rsidR="005563F2" w:rsidRDefault="009F4528" w:rsidP="000E2778">
            <w:pPr>
              <w:pStyle w:val="ListParagraph"/>
              <w:numPr>
                <w:ilvl w:val="0"/>
                <w:numId w:val="11"/>
              </w:numPr>
              <w:spacing w:before="40" w:after="40"/>
            </w:pPr>
            <w:r>
              <w:t xml:space="preserve">Should in-person </w:t>
            </w:r>
            <w:r w:rsidR="00281D4B">
              <w:t>forum meetings</w:t>
            </w:r>
            <w:r w:rsidR="000E2778">
              <w:t xml:space="preserve"> need to take place out of pocket</w:t>
            </w:r>
            <w:r w:rsidR="00591F8A" w:rsidRPr="00591F8A">
              <w:t xml:space="preserve"> expenses </w:t>
            </w:r>
            <w:r w:rsidR="000E2778">
              <w:t xml:space="preserve">will be </w:t>
            </w:r>
            <w:r w:rsidR="00591F8A" w:rsidRPr="00591F8A">
              <w:t>paid</w:t>
            </w:r>
          </w:p>
        </w:tc>
      </w:tr>
      <w:tr w:rsidR="00AC6A29" w14:paraId="693C349E" w14:textId="77777777" w:rsidTr="00AC6A29">
        <w:trPr>
          <w:trHeight w:val="1251"/>
        </w:trPr>
        <w:tc>
          <w:tcPr>
            <w:tcW w:w="1424" w:type="dxa"/>
            <w:shd w:val="clear" w:color="auto" w:fill="D9D9D9" w:themeFill="background1" w:themeFillShade="D9"/>
          </w:tcPr>
          <w:p w14:paraId="431699F8" w14:textId="3E27791E" w:rsidR="00AC6A29" w:rsidRPr="00591F8A" w:rsidRDefault="00AC6A29" w:rsidP="00750092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 required</w:t>
            </w:r>
          </w:p>
        </w:tc>
        <w:tc>
          <w:tcPr>
            <w:tcW w:w="1487" w:type="dxa"/>
          </w:tcPr>
          <w:p w14:paraId="7BB1078B" w14:textId="5E8EF032" w:rsidR="00AC6A29" w:rsidRPr="00591F8A" w:rsidRDefault="00AC6A29" w:rsidP="00AC6A29">
            <w:pPr>
              <w:spacing w:before="40" w:after="40"/>
            </w:pPr>
            <w:r w:rsidRPr="00AB0F5C">
              <w:t xml:space="preserve">Operational </w:t>
            </w:r>
            <w:r>
              <w:t xml:space="preserve">and organisational </w:t>
            </w:r>
            <w:r w:rsidRPr="00AB0F5C">
              <w:t>experience</w:t>
            </w:r>
          </w:p>
        </w:tc>
        <w:tc>
          <w:tcPr>
            <w:tcW w:w="2321" w:type="dxa"/>
          </w:tcPr>
          <w:p w14:paraId="517B4792" w14:textId="6086661D" w:rsidR="00AC6A29" w:rsidRPr="00591F8A" w:rsidRDefault="00AC6A29" w:rsidP="00AC6A29">
            <w:r w:rsidRPr="00B853CF">
              <w:t>Understanding of development processes/programmes</w:t>
            </w:r>
          </w:p>
        </w:tc>
        <w:tc>
          <w:tcPr>
            <w:tcW w:w="1201" w:type="dxa"/>
          </w:tcPr>
          <w:p w14:paraId="00ED9FE5" w14:textId="77777777" w:rsidR="00AC6A29" w:rsidRPr="00B853CF" w:rsidRDefault="00AC6A29" w:rsidP="00B853CF">
            <w:r w:rsidRPr="00B853CF">
              <w:t>Diversity experience</w:t>
            </w:r>
          </w:p>
          <w:p w14:paraId="0175916C" w14:textId="77777777" w:rsidR="00AC6A29" w:rsidRPr="00591F8A" w:rsidRDefault="00AC6A29" w:rsidP="00B853CF">
            <w:pPr>
              <w:pStyle w:val="ListParagraph"/>
              <w:spacing w:before="40" w:after="40"/>
              <w:ind w:left="360"/>
            </w:pPr>
          </w:p>
        </w:tc>
        <w:tc>
          <w:tcPr>
            <w:tcW w:w="1598" w:type="dxa"/>
          </w:tcPr>
          <w:p w14:paraId="283B8D75" w14:textId="77777777" w:rsidR="00AC6A29" w:rsidRPr="00B853CF" w:rsidRDefault="00AC6A29" w:rsidP="00B853CF">
            <w:r w:rsidRPr="00B853CF">
              <w:t>Community, club, county and regional experience</w:t>
            </w:r>
          </w:p>
          <w:p w14:paraId="1658867F" w14:textId="77777777" w:rsidR="00AC6A29" w:rsidRPr="00591F8A" w:rsidRDefault="00AC6A29" w:rsidP="00B853CF">
            <w:pPr>
              <w:pStyle w:val="ListParagraph"/>
              <w:spacing w:before="40" w:after="40"/>
              <w:ind w:left="360"/>
            </w:pPr>
          </w:p>
        </w:tc>
        <w:tc>
          <w:tcPr>
            <w:tcW w:w="1788" w:type="dxa"/>
          </w:tcPr>
          <w:p w14:paraId="5D2C7AB2" w14:textId="0BD29026" w:rsidR="00AC6A29" w:rsidRPr="00591F8A" w:rsidRDefault="00AC6A29" w:rsidP="00AC6A29">
            <w:r w:rsidRPr="00B853CF">
              <w:lastRenderedPageBreak/>
              <w:t>Archer, volunteer, coach, instructor experience</w:t>
            </w:r>
          </w:p>
        </w:tc>
        <w:tc>
          <w:tcPr>
            <w:tcW w:w="1525" w:type="dxa"/>
          </w:tcPr>
          <w:p w14:paraId="0E6BEBBA" w14:textId="1BADA796" w:rsidR="00AC6A29" w:rsidRPr="00591F8A" w:rsidRDefault="00AC6A29" w:rsidP="00B853CF">
            <w:pPr>
              <w:spacing w:before="40" w:after="40"/>
            </w:pPr>
            <w:r w:rsidRPr="00B853CF">
              <w:t>Knowledge of Archery and/or other sports</w:t>
            </w:r>
          </w:p>
        </w:tc>
        <w:tc>
          <w:tcPr>
            <w:tcW w:w="2038" w:type="dxa"/>
          </w:tcPr>
          <w:p w14:paraId="2F09B6CE" w14:textId="77777777" w:rsidR="00AC6A29" w:rsidRPr="00B853CF" w:rsidRDefault="00AC6A29" w:rsidP="00B853CF">
            <w:pPr>
              <w:spacing w:before="40" w:after="40"/>
            </w:pPr>
            <w:r w:rsidRPr="00B853CF">
              <w:t xml:space="preserve">Experience of working with and through others </w:t>
            </w:r>
          </w:p>
          <w:p w14:paraId="5D3EED53" w14:textId="77777777" w:rsidR="00AC6A29" w:rsidRPr="00591F8A" w:rsidRDefault="00AC6A29" w:rsidP="00B853CF">
            <w:pPr>
              <w:pStyle w:val="ListParagraph"/>
              <w:spacing w:before="40" w:after="40"/>
              <w:ind w:left="360"/>
            </w:pPr>
          </w:p>
        </w:tc>
        <w:tc>
          <w:tcPr>
            <w:tcW w:w="2637" w:type="dxa"/>
          </w:tcPr>
          <w:p w14:paraId="5223702E" w14:textId="49A17FF4" w:rsidR="00AC6A29" w:rsidRPr="00591F8A" w:rsidRDefault="00AC6A29" w:rsidP="00B853CF">
            <w:pPr>
              <w:spacing w:before="40" w:after="40"/>
            </w:pPr>
            <w:r w:rsidRPr="00B853CF">
              <w:t>Respectful of others and open to the collaboration</w:t>
            </w:r>
          </w:p>
        </w:tc>
      </w:tr>
      <w:bookmarkEnd w:id="0"/>
    </w:tbl>
    <w:p w14:paraId="71F99EB6" w14:textId="104AB038" w:rsidR="005563F2" w:rsidRDefault="005563F2" w:rsidP="000E2778">
      <w:pPr>
        <w:spacing w:after="0" w:line="240" w:lineRule="auto"/>
      </w:pPr>
    </w:p>
    <w:p w14:paraId="6DA5B127" w14:textId="77777777" w:rsidR="005563F2" w:rsidRDefault="005563F2" w:rsidP="00CB6F4A">
      <w:pPr>
        <w:spacing w:after="0" w:line="240" w:lineRule="auto"/>
      </w:pPr>
    </w:p>
    <w:sectPr w:rsidR="005563F2" w:rsidSect="00AC6A2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129"/>
      </v:shape>
    </w:pict>
  </w:numPicBullet>
  <w:abstractNum w:abstractNumId="0" w15:restartNumberingAfterBreak="0">
    <w:nsid w:val="12225BA9"/>
    <w:multiLevelType w:val="hybridMultilevel"/>
    <w:tmpl w:val="5C2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26E8"/>
    <w:multiLevelType w:val="hybridMultilevel"/>
    <w:tmpl w:val="9512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B2E"/>
    <w:multiLevelType w:val="hybridMultilevel"/>
    <w:tmpl w:val="7B90A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03FBF"/>
    <w:multiLevelType w:val="hybridMultilevel"/>
    <w:tmpl w:val="7138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7D10"/>
    <w:multiLevelType w:val="hybridMultilevel"/>
    <w:tmpl w:val="550E78B4"/>
    <w:lvl w:ilvl="0" w:tplc="4968755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52F32"/>
    <w:multiLevelType w:val="hybridMultilevel"/>
    <w:tmpl w:val="8222EFC4"/>
    <w:lvl w:ilvl="0" w:tplc="4968755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955"/>
    <w:multiLevelType w:val="hybridMultilevel"/>
    <w:tmpl w:val="6B2E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0580"/>
    <w:multiLevelType w:val="hybridMultilevel"/>
    <w:tmpl w:val="8458B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E081E"/>
    <w:multiLevelType w:val="hybridMultilevel"/>
    <w:tmpl w:val="48369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BC5FC4"/>
    <w:multiLevelType w:val="hybridMultilevel"/>
    <w:tmpl w:val="5DBC6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2110F0"/>
    <w:multiLevelType w:val="hybridMultilevel"/>
    <w:tmpl w:val="F07A3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F2607"/>
    <w:multiLevelType w:val="hybridMultilevel"/>
    <w:tmpl w:val="36A48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CF0000"/>
    <w:multiLevelType w:val="hybridMultilevel"/>
    <w:tmpl w:val="5FD87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D343A1"/>
    <w:multiLevelType w:val="hybridMultilevel"/>
    <w:tmpl w:val="5E66E8B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E0"/>
    <w:rsid w:val="00003AFE"/>
    <w:rsid w:val="000168C6"/>
    <w:rsid w:val="00074664"/>
    <w:rsid w:val="0008266A"/>
    <w:rsid w:val="000C24EA"/>
    <w:rsid w:val="000E2778"/>
    <w:rsid w:val="00104A84"/>
    <w:rsid w:val="0015269F"/>
    <w:rsid w:val="0016747B"/>
    <w:rsid w:val="001A64DE"/>
    <w:rsid w:val="001B450D"/>
    <w:rsid w:val="001C6DAA"/>
    <w:rsid w:val="001C7848"/>
    <w:rsid w:val="00205CD2"/>
    <w:rsid w:val="002206CD"/>
    <w:rsid w:val="00281D4B"/>
    <w:rsid w:val="00283C0B"/>
    <w:rsid w:val="0034793A"/>
    <w:rsid w:val="003A308C"/>
    <w:rsid w:val="003D3F66"/>
    <w:rsid w:val="003D643F"/>
    <w:rsid w:val="00462145"/>
    <w:rsid w:val="004C380A"/>
    <w:rsid w:val="00504CCF"/>
    <w:rsid w:val="005228A4"/>
    <w:rsid w:val="005563F2"/>
    <w:rsid w:val="0056190A"/>
    <w:rsid w:val="00590955"/>
    <w:rsid w:val="00591F8A"/>
    <w:rsid w:val="005E5637"/>
    <w:rsid w:val="005F43D8"/>
    <w:rsid w:val="00646FA3"/>
    <w:rsid w:val="006601A1"/>
    <w:rsid w:val="00750092"/>
    <w:rsid w:val="007744E4"/>
    <w:rsid w:val="00783CF8"/>
    <w:rsid w:val="0081386A"/>
    <w:rsid w:val="008329A8"/>
    <w:rsid w:val="00867371"/>
    <w:rsid w:val="00877404"/>
    <w:rsid w:val="008A1E5A"/>
    <w:rsid w:val="008C174D"/>
    <w:rsid w:val="008C2DE4"/>
    <w:rsid w:val="008D287D"/>
    <w:rsid w:val="00906162"/>
    <w:rsid w:val="00950277"/>
    <w:rsid w:val="009660D7"/>
    <w:rsid w:val="009D09EC"/>
    <w:rsid w:val="009E65D3"/>
    <w:rsid w:val="009F4528"/>
    <w:rsid w:val="00A041F6"/>
    <w:rsid w:val="00AB0F5C"/>
    <w:rsid w:val="00AC6A29"/>
    <w:rsid w:val="00B07AE5"/>
    <w:rsid w:val="00B246B3"/>
    <w:rsid w:val="00B853CF"/>
    <w:rsid w:val="00C1148C"/>
    <w:rsid w:val="00C17A38"/>
    <w:rsid w:val="00C31966"/>
    <w:rsid w:val="00C61F7C"/>
    <w:rsid w:val="00CB022D"/>
    <w:rsid w:val="00CB6F4A"/>
    <w:rsid w:val="00DA6CBE"/>
    <w:rsid w:val="00DB71B9"/>
    <w:rsid w:val="00E2595A"/>
    <w:rsid w:val="00E65F3A"/>
    <w:rsid w:val="00EF108E"/>
    <w:rsid w:val="00F41068"/>
    <w:rsid w:val="00F62410"/>
    <w:rsid w:val="00FD40E0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4DE0B7"/>
  <w15:chartTrackingRefBased/>
  <w15:docId w15:val="{A4C963A2-3336-4147-B086-6B7D441D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E4"/>
  </w:style>
  <w:style w:type="paragraph" w:styleId="Heading1">
    <w:name w:val="heading 1"/>
    <w:basedOn w:val="Normal"/>
    <w:next w:val="Normal"/>
    <w:link w:val="Heading1Char"/>
    <w:qFormat/>
    <w:rsid w:val="00B246B3"/>
    <w:pPr>
      <w:keepNext/>
      <w:spacing w:before="200" w:after="100" w:line="240" w:lineRule="auto"/>
      <w:outlineLvl w:val="0"/>
    </w:pPr>
    <w:rPr>
      <w:rFonts w:ascii="Cambria" w:eastAsia="Times" w:hAnsi="Cambria" w:cs="Times New Roman"/>
      <w:b/>
      <w:bCs/>
      <w:color w:val="0066FF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77"/>
    <w:pPr>
      <w:ind w:left="720"/>
      <w:contextualSpacing/>
    </w:pPr>
  </w:style>
  <w:style w:type="table" w:styleId="TableGrid">
    <w:name w:val="Table Grid"/>
    <w:basedOn w:val="TableNormal"/>
    <w:uiPriority w:val="39"/>
    <w:rsid w:val="00A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46B3"/>
    <w:rPr>
      <w:rFonts w:ascii="Cambria" w:eastAsia="Times" w:hAnsi="Cambria" w:cs="Times New Roman"/>
      <w:b/>
      <w:bCs/>
      <w:color w:val="0066FF"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 GB</dc:creator>
  <cp:keywords/>
  <dc:description/>
  <cp:lastModifiedBy>Emma Kasprzak</cp:lastModifiedBy>
  <cp:revision>2</cp:revision>
  <dcterms:created xsi:type="dcterms:W3CDTF">2022-03-11T14:01:00Z</dcterms:created>
  <dcterms:modified xsi:type="dcterms:W3CDTF">2022-03-11T14:01:00Z</dcterms:modified>
</cp:coreProperties>
</file>