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CB9A" w14:textId="022A3FFC" w:rsidR="00963903" w:rsidRPr="005659CF" w:rsidRDefault="005659CF" w:rsidP="00F71693">
      <w:pPr>
        <w:spacing w:after="200"/>
        <w:jc w:val="center"/>
        <w:rPr>
          <w:color w:val="108E40"/>
          <w:sz w:val="2"/>
          <w:szCs w:val="2"/>
        </w:rPr>
      </w:pPr>
      <w:r w:rsidRPr="005659CF">
        <w:rPr>
          <w:sz w:val="24"/>
          <w:szCs w:val="28"/>
        </w:rPr>
        <w:t>Photography and Filming Consent Form</w:t>
      </w:r>
      <w:r w:rsidR="00FB7A31" w:rsidRPr="005659CF">
        <w:rPr>
          <w:b/>
          <w:color w:val="108E40"/>
          <w:sz w:val="48"/>
          <w:szCs w:val="48"/>
        </w:rPr>
        <w:br/>
      </w:r>
    </w:p>
    <w:tbl>
      <w:tblPr>
        <w:tblStyle w:val="TableGrid"/>
        <w:tblW w:w="8504" w:type="dxa"/>
        <w:jc w:val="center"/>
        <w:tblCellMar>
          <w:top w:w="113" w:type="dxa"/>
          <w:bottom w:w="113" w:type="dxa"/>
        </w:tblCellMar>
        <w:tblLook w:val="04A0" w:firstRow="1" w:lastRow="0" w:firstColumn="1" w:lastColumn="0" w:noHBand="0" w:noVBand="1"/>
      </w:tblPr>
      <w:tblGrid>
        <w:gridCol w:w="8504"/>
      </w:tblGrid>
      <w:tr w:rsidR="000569AA" w14:paraId="418C2A0D" w14:textId="77777777" w:rsidTr="0030266A">
        <w:trPr>
          <w:jc w:val="center"/>
        </w:trPr>
        <w:tc>
          <w:tcPr>
            <w:tcW w:w="8504" w:type="dxa"/>
            <w:shd w:val="clear" w:color="auto" w:fill="F2F2F2" w:themeFill="background1" w:themeFillShade="F2"/>
          </w:tcPr>
          <w:p w14:paraId="38D0BB05" w14:textId="23428FC5" w:rsidR="0030266A" w:rsidRPr="005659CF" w:rsidRDefault="0030266A" w:rsidP="00025C66">
            <w:pPr>
              <w:spacing w:after="120"/>
              <w:rPr>
                <w:sz w:val="18"/>
                <w:szCs w:val="20"/>
              </w:rPr>
            </w:pPr>
            <w:r w:rsidRPr="005659CF">
              <w:rPr>
                <w:sz w:val="18"/>
                <w:szCs w:val="20"/>
              </w:rPr>
              <w:t>If the child is under 16, consent must be obtained from a parent / carer.</w:t>
            </w:r>
            <w:r w:rsidR="005659CF" w:rsidRPr="005659CF">
              <w:rPr>
                <w:sz w:val="18"/>
                <w:szCs w:val="20"/>
              </w:rPr>
              <w:t xml:space="preserve"> </w:t>
            </w:r>
          </w:p>
          <w:p w14:paraId="3AA3941F" w14:textId="77777777" w:rsidR="00025C66" w:rsidRPr="005659CF" w:rsidRDefault="0030266A" w:rsidP="00025C66">
            <w:pPr>
              <w:spacing w:after="120"/>
              <w:rPr>
                <w:sz w:val="18"/>
                <w:szCs w:val="20"/>
              </w:rPr>
            </w:pPr>
            <w:r w:rsidRPr="005659CF">
              <w:rPr>
                <w:sz w:val="18"/>
                <w:szCs w:val="20"/>
              </w:rPr>
              <w:t>(If the</w:t>
            </w:r>
            <w:r w:rsidR="00003468" w:rsidRPr="005659CF">
              <w:rPr>
                <w:sz w:val="18"/>
                <w:szCs w:val="20"/>
              </w:rPr>
              <w:t xml:space="preserve"> child is</w:t>
            </w:r>
            <w:r w:rsidRPr="005659CF">
              <w:rPr>
                <w:sz w:val="18"/>
                <w:szCs w:val="20"/>
              </w:rPr>
              <w:t xml:space="preserve"> over 16, it’s good practice to inform parents that photographs and/or videos of their child may be used if the child has given consent.)</w:t>
            </w:r>
          </w:p>
          <w:p w14:paraId="1AD78233" w14:textId="77777777" w:rsidR="00FB7A31" w:rsidRPr="005659CF" w:rsidRDefault="005659CF" w:rsidP="0030266A">
            <w:pPr>
              <w:rPr>
                <w:sz w:val="18"/>
                <w:szCs w:val="20"/>
              </w:rPr>
            </w:pPr>
            <w:r w:rsidRPr="005659CF">
              <w:rPr>
                <w:sz w:val="18"/>
                <w:szCs w:val="20"/>
              </w:rPr>
              <w:t xml:space="preserve">Archery GB </w:t>
            </w:r>
            <w:r w:rsidR="00025C66" w:rsidRPr="005659CF">
              <w:rPr>
                <w:sz w:val="18"/>
                <w:szCs w:val="20"/>
              </w:rPr>
              <w:t>will take all steps to ensure these images are used solely for the purposes for which they are intended. If you become aware that these images are being used inappropriately, please inform us immediately.</w:t>
            </w:r>
          </w:p>
          <w:p w14:paraId="24CF4998" w14:textId="77777777" w:rsidR="005659CF" w:rsidRPr="005659CF" w:rsidRDefault="005659CF" w:rsidP="0030266A">
            <w:pPr>
              <w:rPr>
                <w:sz w:val="18"/>
                <w:szCs w:val="20"/>
              </w:rPr>
            </w:pPr>
          </w:p>
          <w:p w14:paraId="307632EB" w14:textId="048DCC21" w:rsidR="005659CF" w:rsidRPr="005659CF" w:rsidRDefault="005659CF" w:rsidP="0030266A">
            <w:pPr>
              <w:rPr>
                <w:b/>
                <w:bCs/>
                <w:sz w:val="18"/>
                <w:szCs w:val="20"/>
              </w:rPr>
            </w:pPr>
            <w:r w:rsidRPr="005659CF">
              <w:rPr>
                <w:b/>
                <w:bCs/>
                <w:sz w:val="18"/>
                <w:szCs w:val="20"/>
              </w:rPr>
              <w:t xml:space="preserve">If the individual is a child, fill in </w:t>
            </w:r>
            <w:r w:rsidR="009E2A5C">
              <w:rPr>
                <w:b/>
                <w:bCs/>
                <w:sz w:val="18"/>
                <w:szCs w:val="20"/>
              </w:rPr>
              <w:t>part 2</w:t>
            </w:r>
            <w:r w:rsidRPr="005659CF">
              <w:rPr>
                <w:b/>
                <w:bCs/>
                <w:sz w:val="18"/>
                <w:szCs w:val="20"/>
              </w:rPr>
              <w:t xml:space="preserve">, if the individual is an </w:t>
            </w:r>
            <w:r w:rsidR="009E2A5C">
              <w:rPr>
                <w:b/>
                <w:bCs/>
                <w:sz w:val="18"/>
                <w:szCs w:val="20"/>
              </w:rPr>
              <w:t>a</w:t>
            </w:r>
            <w:r w:rsidRPr="005659CF">
              <w:rPr>
                <w:b/>
                <w:bCs/>
                <w:sz w:val="18"/>
                <w:szCs w:val="20"/>
              </w:rPr>
              <w:t>dult</w:t>
            </w:r>
            <w:r w:rsidR="009E2A5C">
              <w:rPr>
                <w:b/>
                <w:bCs/>
                <w:sz w:val="18"/>
                <w:szCs w:val="20"/>
              </w:rPr>
              <w:t xml:space="preserve"> fill in part 1</w:t>
            </w:r>
            <w:r>
              <w:rPr>
                <w:b/>
                <w:bCs/>
                <w:sz w:val="18"/>
                <w:szCs w:val="20"/>
              </w:rPr>
              <w:t>.</w:t>
            </w:r>
          </w:p>
        </w:tc>
      </w:tr>
    </w:tbl>
    <w:p w14:paraId="393615E8" w14:textId="77777777" w:rsidR="00F57F34" w:rsidRPr="00F71693" w:rsidRDefault="00F57F34" w:rsidP="000569AA">
      <w:pPr>
        <w:rPr>
          <w:sz w:val="2"/>
          <w:szCs w:val="12"/>
        </w:rPr>
      </w:pPr>
    </w:p>
    <w:tbl>
      <w:tblPr>
        <w:tblStyle w:val="TableGrid"/>
        <w:tblW w:w="9775" w:type="dxa"/>
        <w:tblBorders>
          <w:top w:val="single" w:sz="12" w:space="0" w:color="auto"/>
          <w:left w:val="single" w:sz="12" w:space="0" w:color="auto"/>
          <w:bottom w:val="single" w:sz="12" w:space="0" w:color="auto"/>
          <w:right w:val="single" w:sz="12" w:space="0" w:color="auto"/>
        </w:tblBorders>
        <w:tblCellMar>
          <w:top w:w="57" w:type="dxa"/>
          <w:bottom w:w="113" w:type="dxa"/>
        </w:tblCellMar>
        <w:tblLook w:val="04A0" w:firstRow="1" w:lastRow="0" w:firstColumn="1" w:lastColumn="0" w:noHBand="0" w:noVBand="1"/>
      </w:tblPr>
      <w:tblGrid>
        <w:gridCol w:w="2467"/>
        <w:gridCol w:w="4358"/>
        <w:gridCol w:w="1178"/>
        <w:gridCol w:w="1772"/>
      </w:tblGrid>
      <w:tr w:rsidR="000D4119" w:rsidRPr="000D4119" w14:paraId="2265370B" w14:textId="77777777" w:rsidTr="005659CF">
        <w:trPr>
          <w:trHeight w:val="23"/>
        </w:trPr>
        <w:tc>
          <w:tcPr>
            <w:tcW w:w="2467" w:type="dxa"/>
            <w:shd w:val="clear" w:color="auto" w:fill="F2F2F2" w:themeFill="background1" w:themeFillShade="F2"/>
            <w:vAlign w:val="center"/>
          </w:tcPr>
          <w:p w14:paraId="6AF32F4F" w14:textId="156FEB79" w:rsidR="00F57F34" w:rsidRPr="000D4119" w:rsidRDefault="00F57F34" w:rsidP="000D4119">
            <w:pPr>
              <w:rPr>
                <w:b/>
                <w:szCs w:val="20"/>
              </w:rPr>
            </w:pPr>
            <w:r w:rsidRPr="000D4119">
              <w:rPr>
                <w:b/>
                <w:szCs w:val="20"/>
              </w:rPr>
              <w:t xml:space="preserve">Name of </w:t>
            </w:r>
            <w:r w:rsidR="005659CF">
              <w:rPr>
                <w:b/>
                <w:szCs w:val="20"/>
              </w:rPr>
              <w:t>Individual</w:t>
            </w:r>
          </w:p>
        </w:tc>
        <w:tc>
          <w:tcPr>
            <w:tcW w:w="4358" w:type="dxa"/>
          </w:tcPr>
          <w:p w14:paraId="0E6AD53A" w14:textId="77777777" w:rsidR="00F57F34" w:rsidRPr="000D4119" w:rsidRDefault="00F57F34" w:rsidP="008B76D8">
            <w:pPr>
              <w:rPr>
                <w:szCs w:val="20"/>
              </w:rPr>
            </w:pPr>
          </w:p>
        </w:tc>
        <w:tc>
          <w:tcPr>
            <w:tcW w:w="1178" w:type="dxa"/>
            <w:shd w:val="clear" w:color="auto" w:fill="F2F2F2" w:themeFill="background1" w:themeFillShade="F2"/>
            <w:vAlign w:val="center"/>
          </w:tcPr>
          <w:p w14:paraId="3382B85C" w14:textId="1223E90D" w:rsidR="00F57F34" w:rsidRPr="000D4119" w:rsidRDefault="000D4119" w:rsidP="000D4119">
            <w:pPr>
              <w:rPr>
                <w:b/>
                <w:szCs w:val="20"/>
              </w:rPr>
            </w:pPr>
            <w:r w:rsidRPr="000D4119">
              <w:rPr>
                <w:b/>
                <w:szCs w:val="20"/>
              </w:rPr>
              <w:t>Age</w:t>
            </w:r>
            <w:r w:rsidR="005659CF">
              <w:rPr>
                <w:b/>
                <w:szCs w:val="20"/>
              </w:rPr>
              <w:t xml:space="preserve"> (if Child)</w:t>
            </w:r>
          </w:p>
        </w:tc>
        <w:tc>
          <w:tcPr>
            <w:tcW w:w="1772" w:type="dxa"/>
          </w:tcPr>
          <w:p w14:paraId="38E7744B" w14:textId="77777777" w:rsidR="00F57F34" w:rsidRPr="000D4119" w:rsidRDefault="00F57F34" w:rsidP="008B76D8">
            <w:pPr>
              <w:rPr>
                <w:szCs w:val="20"/>
              </w:rPr>
            </w:pPr>
          </w:p>
        </w:tc>
      </w:tr>
    </w:tbl>
    <w:p w14:paraId="1FFD53A6" w14:textId="77777777" w:rsidR="00F57F34" w:rsidRPr="00F71693" w:rsidRDefault="00F57F34" w:rsidP="000569AA">
      <w:pPr>
        <w:rPr>
          <w:sz w:val="2"/>
          <w:szCs w:val="12"/>
        </w:rPr>
      </w:pPr>
    </w:p>
    <w:tbl>
      <w:tblPr>
        <w:tblStyle w:val="TableGrid"/>
        <w:tblW w:w="9775" w:type="dxa"/>
        <w:tblCellMar>
          <w:top w:w="57" w:type="dxa"/>
          <w:bottom w:w="113" w:type="dxa"/>
        </w:tblCellMar>
        <w:tblLook w:val="04A0" w:firstRow="1" w:lastRow="0" w:firstColumn="1" w:lastColumn="0" w:noHBand="0" w:noVBand="1"/>
      </w:tblPr>
      <w:tblGrid>
        <w:gridCol w:w="1199"/>
        <w:gridCol w:w="666"/>
        <w:gridCol w:w="7910"/>
      </w:tblGrid>
      <w:tr w:rsidR="00FB7A31" w:rsidRPr="00FB7A31" w14:paraId="2159A815" w14:textId="77777777" w:rsidTr="008B76D8">
        <w:trPr>
          <w:trHeight w:val="23"/>
        </w:trPr>
        <w:tc>
          <w:tcPr>
            <w:tcW w:w="9775" w:type="dxa"/>
            <w:gridSpan w:val="3"/>
            <w:shd w:val="clear" w:color="auto" w:fill="D9D9D9" w:themeFill="background1" w:themeFillShade="D9"/>
          </w:tcPr>
          <w:p w14:paraId="547ED90D" w14:textId="784A593A" w:rsidR="00FB7A31" w:rsidRPr="00FB7A31" w:rsidRDefault="005659CF" w:rsidP="008B76D8">
            <w:pPr>
              <w:jc w:val="center"/>
              <w:rPr>
                <w:b/>
                <w:sz w:val="22"/>
              </w:rPr>
            </w:pPr>
            <w:r>
              <w:rPr>
                <w:b/>
                <w:sz w:val="22"/>
              </w:rPr>
              <w:t xml:space="preserve">Part 1: </w:t>
            </w:r>
            <w:r w:rsidR="00FB7A31" w:rsidRPr="00FB7A31">
              <w:rPr>
                <w:b/>
                <w:sz w:val="22"/>
              </w:rPr>
              <w:t xml:space="preserve">Declaration of consent – </w:t>
            </w:r>
            <w:r w:rsidR="00D670F9">
              <w:rPr>
                <w:b/>
                <w:sz w:val="22"/>
              </w:rPr>
              <w:t>person</w:t>
            </w:r>
            <w:r w:rsidR="00A31412">
              <w:rPr>
                <w:b/>
                <w:sz w:val="22"/>
              </w:rPr>
              <w:t xml:space="preserve"> </w:t>
            </w:r>
            <w:r w:rsidR="000D4119">
              <w:rPr>
                <w:b/>
                <w:sz w:val="22"/>
              </w:rPr>
              <w:t>aged 16 or over</w:t>
            </w:r>
          </w:p>
        </w:tc>
      </w:tr>
      <w:tr w:rsidR="00025C66" w14:paraId="05D9B36E" w14:textId="77777777" w:rsidTr="00F04FDE">
        <w:tc>
          <w:tcPr>
            <w:tcW w:w="9775" w:type="dxa"/>
            <w:gridSpan w:val="3"/>
          </w:tcPr>
          <w:p w14:paraId="0791F7BD" w14:textId="0C2EA48F" w:rsidR="00F04FDE" w:rsidRPr="00FB7A31" w:rsidRDefault="00025C66" w:rsidP="008B76D8">
            <w:pPr>
              <w:rPr>
                <w:sz w:val="18"/>
                <w:szCs w:val="18"/>
              </w:rPr>
            </w:pPr>
            <w:r w:rsidRPr="00FB7A31">
              <w:rPr>
                <w:sz w:val="18"/>
                <w:szCs w:val="18"/>
              </w:rPr>
              <w:t xml:space="preserve">Please tick </w:t>
            </w:r>
            <w:r w:rsidR="009E2A5C">
              <w:rPr>
                <w:sz w:val="18"/>
                <w:szCs w:val="18"/>
              </w:rPr>
              <w:t>the boxes</w:t>
            </w:r>
            <w:r w:rsidR="00F04FDE" w:rsidRPr="00FB7A31">
              <w:rPr>
                <w:sz w:val="18"/>
                <w:szCs w:val="18"/>
              </w:rPr>
              <w:t>, then sign this form.</w:t>
            </w:r>
            <w:r w:rsidRPr="00FB7A31">
              <w:rPr>
                <w:sz w:val="18"/>
                <w:szCs w:val="18"/>
              </w:rPr>
              <w:t xml:space="preserve"> </w:t>
            </w:r>
          </w:p>
        </w:tc>
      </w:tr>
      <w:tr w:rsidR="00F04FDE" w14:paraId="0A9D042E" w14:textId="77777777" w:rsidTr="00626BE2">
        <w:trPr>
          <w:trHeight w:val="219"/>
        </w:trPr>
        <w:tc>
          <w:tcPr>
            <w:tcW w:w="1865" w:type="dxa"/>
            <w:gridSpan w:val="2"/>
            <w:tcBorders>
              <w:right w:val="nil"/>
            </w:tcBorders>
            <w:vAlign w:val="center"/>
          </w:tcPr>
          <w:p w14:paraId="0BC5250F" w14:textId="77777777" w:rsidR="00F04FDE" w:rsidRPr="000D4119" w:rsidRDefault="00A31412" w:rsidP="00F57F34">
            <w:pPr>
              <w:jc w:val="center"/>
              <w:rPr>
                <w:szCs w:val="20"/>
              </w:rPr>
            </w:pPr>
            <w:r w:rsidRPr="000D4119">
              <w:rPr>
                <w:color w:val="808080" w:themeColor="background1" w:themeShade="80"/>
                <w:szCs w:val="20"/>
              </w:rPr>
              <w:sym w:font="Wingdings" w:char="F0A8"/>
            </w:r>
          </w:p>
        </w:tc>
        <w:tc>
          <w:tcPr>
            <w:tcW w:w="7910" w:type="dxa"/>
            <w:tcBorders>
              <w:left w:val="nil"/>
            </w:tcBorders>
            <w:vAlign w:val="center"/>
          </w:tcPr>
          <w:p w14:paraId="252B565D" w14:textId="7FBDF577" w:rsidR="00F04FDE" w:rsidRPr="00F04FDE" w:rsidRDefault="00A31412" w:rsidP="008B76D8">
            <w:pPr>
              <w:rPr>
                <w:sz w:val="18"/>
                <w:szCs w:val="18"/>
              </w:rPr>
            </w:pPr>
            <w:r w:rsidRPr="00A31412">
              <w:rPr>
                <w:sz w:val="18"/>
                <w:szCs w:val="18"/>
              </w:rPr>
              <w:t>I give permission for my photograph to be used within the club</w:t>
            </w:r>
            <w:r w:rsidR="005659CF">
              <w:rPr>
                <w:sz w:val="18"/>
                <w:szCs w:val="18"/>
              </w:rPr>
              <w:t xml:space="preserve"> / NGB</w:t>
            </w:r>
            <w:r w:rsidRPr="00A31412">
              <w:rPr>
                <w:sz w:val="18"/>
                <w:szCs w:val="18"/>
              </w:rPr>
              <w:t xml:space="preserve"> for display purposes</w:t>
            </w:r>
            <w:r w:rsidR="00D670F9">
              <w:rPr>
                <w:sz w:val="18"/>
                <w:szCs w:val="18"/>
              </w:rPr>
              <w:t>, internal and external press releases, printed publications and on the club’s / NGB’s website</w:t>
            </w:r>
            <w:r w:rsidR="00F04FDE" w:rsidRPr="00F04FDE">
              <w:rPr>
                <w:sz w:val="18"/>
                <w:szCs w:val="18"/>
              </w:rPr>
              <w:t>.</w:t>
            </w:r>
          </w:p>
        </w:tc>
      </w:tr>
      <w:tr w:rsidR="009E2A5C" w14:paraId="23C03FC5" w14:textId="77777777" w:rsidTr="00626BE2">
        <w:trPr>
          <w:trHeight w:val="219"/>
        </w:trPr>
        <w:tc>
          <w:tcPr>
            <w:tcW w:w="1865" w:type="dxa"/>
            <w:gridSpan w:val="2"/>
            <w:tcBorders>
              <w:right w:val="nil"/>
            </w:tcBorders>
            <w:vAlign w:val="center"/>
          </w:tcPr>
          <w:p w14:paraId="0BB2355A" w14:textId="7F1E4D3A" w:rsidR="009E2A5C" w:rsidRPr="000D4119" w:rsidRDefault="009E2A5C" w:rsidP="00F57F34">
            <w:pPr>
              <w:jc w:val="center"/>
              <w:rPr>
                <w:szCs w:val="20"/>
              </w:rPr>
            </w:pPr>
            <w:r w:rsidRPr="000D4119">
              <w:rPr>
                <w:color w:val="808080" w:themeColor="background1" w:themeShade="80"/>
                <w:szCs w:val="20"/>
              </w:rPr>
              <w:sym w:font="Wingdings" w:char="F0A8"/>
            </w:r>
          </w:p>
        </w:tc>
        <w:tc>
          <w:tcPr>
            <w:tcW w:w="7910" w:type="dxa"/>
            <w:tcBorders>
              <w:left w:val="nil"/>
            </w:tcBorders>
            <w:vAlign w:val="center"/>
          </w:tcPr>
          <w:p w14:paraId="4EB57E6F" w14:textId="4EDCCBF4" w:rsidR="009E2A5C" w:rsidRPr="00F04FDE" w:rsidRDefault="009E2A5C" w:rsidP="008B76D8">
            <w:pPr>
              <w:rPr>
                <w:sz w:val="18"/>
                <w:szCs w:val="18"/>
              </w:rPr>
            </w:pPr>
            <w:r>
              <w:rPr>
                <w:sz w:val="18"/>
                <w:szCs w:val="18"/>
              </w:rPr>
              <w:t>I give permission for video</w:t>
            </w:r>
            <w:r w:rsidRPr="00A31412">
              <w:rPr>
                <w:sz w:val="18"/>
                <w:szCs w:val="18"/>
              </w:rPr>
              <w:t xml:space="preserve"> of me to be used on the club</w:t>
            </w:r>
            <w:r>
              <w:rPr>
                <w:sz w:val="18"/>
                <w:szCs w:val="18"/>
              </w:rPr>
              <w:t>’</w:t>
            </w:r>
            <w:r w:rsidRPr="00A31412">
              <w:rPr>
                <w:sz w:val="18"/>
                <w:szCs w:val="18"/>
              </w:rPr>
              <w:t>s</w:t>
            </w:r>
            <w:r>
              <w:rPr>
                <w:sz w:val="18"/>
                <w:szCs w:val="18"/>
              </w:rPr>
              <w:t xml:space="preserve"> / NGB’s</w:t>
            </w:r>
            <w:r w:rsidRPr="00A31412">
              <w:rPr>
                <w:sz w:val="18"/>
                <w:szCs w:val="18"/>
              </w:rPr>
              <w:t xml:space="preserve"> website</w:t>
            </w:r>
            <w:r>
              <w:rPr>
                <w:sz w:val="18"/>
                <w:szCs w:val="18"/>
              </w:rPr>
              <w:t xml:space="preserve"> and on the club’s / NGB’s social media pages.</w:t>
            </w:r>
          </w:p>
        </w:tc>
      </w:tr>
      <w:tr w:rsidR="009E2A5C" w14:paraId="53B34FEE" w14:textId="77777777" w:rsidTr="00626BE2">
        <w:trPr>
          <w:trHeight w:val="219"/>
        </w:trPr>
        <w:tc>
          <w:tcPr>
            <w:tcW w:w="1865" w:type="dxa"/>
            <w:gridSpan w:val="2"/>
            <w:vAlign w:val="center"/>
          </w:tcPr>
          <w:p w14:paraId="215B1B12" w14:textId="5C349F3E" w:rsidR="009E2A5C" w:rsidRPr="000D4119" w:rsidRDefault="009E2A5C" w:rsidP="00F57F34">
            <w:pPr>
              <w:jc w:val="center"/>
              <w:rPr>
                <w:szCs w:val="20"/>
              </w:rPr>
            </w:pPr>
            <w:r w:rsidRPr="00F71693">
              <w:rPr>
                <w:b/>
                <w:sz w:val="18"/>
                <w:szCs w:val="18"/>
              </w:rPr>
              <w:t>Signature</w:t>
            </w:r>
          </w:p>
        </w:tc>
        <w:tc>
          <w:tcPr>
            <w:tcW w:w="7910" w:type="dxa"/>
            <w:vAlign w:val="bottom"/>
          </w:tcPr>
          <w:p w14:paraId="3F2A4559" w14:textId="69CDEBA2" w:rsidR="009E2A5C" w:rsidRPr="00F04FDE" w:rsidRDefault="009E2A5C" w:rsidP="008B76D8">
            <w:pPr>
              <w:rPr>
                <w:sz w:val="18"/>
                <w:szCs w:val="18"/>
              </w:rPr>
            </w:pPr>
            <w:r w:rsidRPr="00F71693">
              <w:rPr>
                <w:b/>
                <w:color w:val="808080" w:themeColor="background1" w:themeShade="80"/>
                <w:sz w:val="18"/>
                <w:szCs w:val="18"/>
              </w:rPr>
              <w:sym w:font="Wingdings" w:char="F0FB"/>
            </w:r>
          </w:p>
        </w:tc>
      </w:tr>
      <w:tr w:rsidR="00FB7A31" w:rsidRPr="00FB7A31" w14:paraId="556956AE" w14:textId="77777777" w:rsidTr="00FB7A31">
        <w:trPr>
          <w:trHeight w:val="23"/>
        </w:trPr>
        <w:tc>
          <w:tcPr>
            <w:tcW w:w="9775" w:type="dxa"/>
            <w:gridSpan w:val="3"/>
            <w:shd w:val="clear" w:color="auto" w:fill="D9D9D9" w:themeFill="background1" w:themeFillShade="D9"/>
          </w:tcPr>
          <w:p w14:paraId="746803DE" w14:textId="5C3F0ED1" w:rsidR="00FB7A31" w:rsidRPr="00FB7A31" w:rsidRDefault="005659CF" w:rsidP="008B76D8">
            <w:pPr>
              <w:jc w:val="center"/>
              <w:rPr>
                <w:b/>
                <w:sz w:val="22"/>
              </w:rPr>
            </w:pPr>
            <w:r>
              <w:rPr>
                <w:b/>
                <w:sz w:val="22"/>
              </w:rPr>
              <w:t xml:space="preserve">Part 2: </w:t>
            </w:r>
            <w:r w:rsidR="00FB7A31" w:rsidRPr="00FB7A31">
              <w:rPr>
                <w:b/>
                <w:sz w:val="22"/>
              </w:rPr>
              <w:t>Declaration of consent – parent / carer</w:t>
            </w:r>
            <w:r w:rsidR="00F57F34">
              <w:rPr>
                <w:b/>
                <w:sz w:val="22"/>
              </w:rPr>
              <w:t xml:space="preserve"> of child under 16</w:t>
            </w:r>
          </w:p>
        </w:tc>
      </w:tr>
      <w:tr w:rsidR="00FB7A31" w:rsidRPr="00FB7A31" w14:paraId="3F0ED253" w14:textId="77777777" w:rsidTr="008B76D8">
        <w:tc>
          <w:tcPr>
            <w:tcW w:w="9775" w:type="dxa"/>
            <w:gridSpan w:val="3"/>
          </w:tcPr>
          <w:p w14:paraId="452F34F1" w14:textId="2C1A4092" w:rsidR="00FB7A31" w:rsidRPr="00FB7A31" w:rsidRDefault="009E2A5C" w:rsidP="008B76D8">
            <w:pPr>
              <w:rPr>
                <w:sz w:val="18"/>
                <w:szCs w:val="18"/>
              </w:rPr>
            </w:pPr>
            <w:r w:rsidRPr="00FB7A31">
              <w:rPr>
                <w:sz w:val="18"/>
                <w:szCs w:val="18"/>
              </w:rPr>
              <w:t xml:space="preserve">Please tick </w:t>
            </w:r>
            <w:r>
              <w:rPr>
                <w:sz w:val="18"/>
                <w:szCs w:val="18"/>
              </w:rPr>
              <w:t>the boxes</w:t>
            </w:r>
            <w:r w:rsidRPr="00FB7A31">
              <w:rPr>
                <w:sz w:val="18"/>
                <w:szCs w:val="18"/>
              </w:rPr>
              <w:t>, then sign this form.</w:t>
            </w:r>
          </w:p>
        </w:tc>
      </w:tr>
      <w:tr w:rsidR="00D670F9" w14:paraId="2137BC05" w14:textId="77777777" w:rsidTr="00626BE2">
        <w:trPr>
          <w:trHeight w:val="23"/>
        </w:trPr>
        <w:tc>
          <w:tcPr>
            <w:tcW w:w="1199" w:type="dxa"/>
            <w:tcBorders>
              <w:right w:val="nil"/>
            </w:tcBorders>
            <w:vAlign w:val="center"/>
          </w:tcPr>
          <w:p w14:paraId="36A78CA6" w14:textId="77777777" w:rsidR="00D670F9" w:rsidRPr="000D4119" w:rsidRDefault="00D670F9" w:rsidP="00D670F9">
            <w:pPr>
              <w:jc w:val="center"/>
              <w:rPr>
                <w:szCs w:val="20"/>
              </w:rPr>
            </w:pPr>
            <w:r w:rsidRPr="000D4119">
              <w:rPr>
                <w:color w:val="808080" w:themeColor="background1" w:themeShade="80"/>
                <w:szCs w:val="20"/>
              </w:rPr>
              <w:sym w:font="Wingdings" w:char="F0A8"/>
            </w:r>
          </w:p>
        </w:tc>
        <w:tc>
          <w:tcPr>
            <w:tcW w:w="8576" w:type="dxa"/>
            <w:gridSpan w:val="2"/>
            <w:tcBorders>
              <w:left w:val="nil"/>
            </w:tcBorders>
            <w:vAlign w:val="center"/>
          </w:tcPr>
          <w:p w14:paraId="54CB959E" w14:textId="736257A0" w:rsidR="00D670F9" w:rsidRPr="00F04FDE" w:rsidRDefault="00D670F9" w:rsidP="00D670F9">
            <w:pPr>
              <w:rPr>
                <w:sz w:val="18"/>
                <w:szCs w:val="18"/>
              </w:rPr>
            </w:pPr>
            <w:r w:rsidRPr="00A31412">
              <w:rPr>
                <w:sz w:val="18"/>
                <w:szCs w:val="18"/>
              </w:rPr>
              <w:t xml:space="preserve">I give permission for my </w:t>
            </w:r>
            <w:r>
              <w:rPr>
                <w:sz w:val="18"/>
                <w:szCs w:val="18"/>
              </w:rPr>
              <w:t xml:space="preserve">child’s </w:t>
            </w:r>
            <w:r w:rsidRPr="00A31412">
              <w:rPr>
                <w:sz w:val="18"/>
                <w:szCs w:val="18"/>
              </w:rPr>
              <w:t xml:space="preserve">photograph </w:t>
            </w:r>
            <w:r w:rsidR="009E2A5C" w:rsidRPr="00A31412">
              <w:rPr>
                <w:sz w:val="18"/>
                <w:szCs w:val="18"/>
              </w:rPr>
              <w:t>to be used within the club</w:t>
            </w:r>
            <w:r w:rsidR="009E2A5C">
              <w:rPr>
                <w:sz w:val="18"/>
                <w:szCs w:val="18"/>
              </w:rPr>
              <w:t xml:space="preserve"> / NGB</w:t>
            </w:r>
            <w:r w:rsidR="009E2A5C" w:rsidRPr="00A31412">
              <w:rPr>
                <w:sz w:val="18"/>
                <w:szCs w:val="18"/>
              </w:rPr>
              <w:t xml:space="preserve"> for display purposes</w:t>
            </w:r>
            <w:r w:rsidR="009E2A5C">
              <w:rPr>
                <w:sz w:val="18"/>
                <w:szCs w:val="18"/>
              </w:rPr>
              <w:t>, internal and external press releases, printed publications and on the club’s / NGB’s website</w:t>
            </w:r>
            <w:r w:rsidR="009E2A5C" w:rsidRPr="00F04FDE">
              <w:rPr>
                <w:sz w:val="18"/>
                <w:szCs w:val="18"/>
              </w:rPr>
              <w:t>.</w:t>
            </w:r>
          </w:p>
        </w:tc>
      </w:tr>
      <w:tr w:rsidR="009E2A5C" w14:paraId="64ACE265" w14:textId="77777777" w:rsidTr="00626BE2">
        <w:trPr>
          <w:trHeight w:val="23"/>
        </w:trPr>
        <w:tc>
          <w:tcPr>
            <w:tcW w:w="1199" w:type="dxa"/>
            <w:tcBorders>
              <w:right w:val="nil"/>
            </w:tcBorders>
            <w:vAlign w:val="center"/>
          </w:tcPr>
          <w:p w14:paraId="7234DBB0" w14:textId="77777777" w:rsidR="009E2A5C" w:rsidRPr="000D4119" w:rsidRDefault="009E2A5C" w:rsidP="00D670F9">
            <w:pPr>
              <w:jc w:val="center"/>
              <w:rPr>
                <w:szCs w:val="20"/>
              </w:rPr>
            </w:pPr>
            <w:r w:rsidRPr="000D4119">
              <w:rPr>
                <w:color w:val="808080" w:themeColor="background1" w:themeShade="80"/>
                <w:szCs w:val="20"/>
              </w:rPr>
              <w:sym w:font="Wingdings" w:char="F0A8"/>
            </w:r>
          </w:p>
        </w:tc>
        <w:tc>
          <w:tcPr>
            <w:tcW w:w="8576" w:type="dxa"/>
            <w:gridSpan w:val="2"/>
            <w:tcBorders>
              <w:left w:val="nil"/>
            </w:tcBorders>
            <w:vAlign w:val="center"/>
          </w:tcPr>
          <w:p w14:paraId="70DCE0E7" w14:textId="31ED74DC" w:rsidR="009E2A5C" w:rsidRPr="00F04FDE" w:rsidRDefault="009E2A5C" w:rsidP="00D670F9">
            <w:pPr>
              <w:rPr>
                <w:sz w:val="18"/>
                <w:szCs w:val="18"/>
              </w:rPr>
            </w:pPr>
            <w:r>
              <w:rPr>
                <w:sz w:val="18"/>
                <w:szCs w:val="18"/>
              </w:rPr>
              <w:t xml:space="preserve">I give permission for video of my child to be used </w:t>
            </w:r>
            <w:r w:rsidRPr="00A31412">
              <w:rPr>
                <w:sz w:val="18"/>
                <w:szCs w:val="18"/>
              </w:rPr>
              <w:t>on the club</w:t>
            </w:r>
            <w:r>
              <w:rPr>
                <w:sz w:val="18"/>
                <w:szCs w:val="18"/>
              </w:rPr>
              <w:t>’</w:t>
            </w:r>
            <w:r w:rsidRPr="00A31412">
              <w:rPr>
                <w:sz w:val="18"/>
                <w:szCs w:val="18"/>
              </w:rPr>
              <w:t>s</w:t>
            </w:r>
            <w:r>
              <w:rPr>
                <w:sz w:val="18"/>
                <w:szCs w:val="18"/>
              </w:rPr>
              <w:t xml:space="preserve"> / NGB’s</w:t>
            </w:r>
            <w:r w:rsidRPr="00A31412">
              <w:rPr>
                <w:sz w:val="18"/>
                <w:szCs w:val="18"/>
              </w:rPr>
              <w:t xml:space="preserve"> website</w:t>
            </w:r>
            <w:r>
              <w:rPr>
                <w:sz w:val="18"/>
                <w:szCs w:val="18"/>
              </w:rPr>
              <w:t xml:space="preserve"> and on the club’s / NGB’s social media </w:t>
            </w:r>
            <w:r w:rsidR="00626BE2">
              <w:rPr>
                <w:sz w:val="18"/>
                <w:szCs w:val="18"/>
              </w:rPr>
              <w:t>pages.</w:t>
            </w:r>
          </w:p>
        </w:tc>
      </w:tr>
      <w:tr w:rsidR="00626BE2" w14:paraId="059DE914" w14:textId="77777777" w:rsidTr="00626BE2">
        <w:trPr>
          <w:trHeight w:val="23"/>
        </w:trPr>
        <w:tc>
          <w:tcPr>
            <w:tcW w:w="1199" w:type="dxa"/>
            <w:tcBorders>
              <w:right w:val="nil"/>
            </w:tcBorders>
            <w:vAlign w:val="center"/>
          </w:tcPr>
          <w:p w14:paraId="57762CDC" w14:textId="15BECB9A" w:rsidR="00626BE2" w:rsidRPr="000D4119" w:rsidRDefault="00626BE2" w:rsidP="00626BE2">
            <w:pPr>
              <w:jc w:val="center"/>
              <w:rPr>
                <w:szCs w:val="20"/>
              </w:rPr>
            </w:pPr>
            <w:r w:rsidRPr="00F71693">
              <w:rPr>
                <w:b/>
                <w:sz w:val="18"/>
                <w:szCs w:val="18"/>
              </w:rPr>
              <w:t>Signature</w:t>
            </w:r>
          </w:p>
        </w:tc>
        <w:tc>
          <w:tcPr>
            <w:tcW w:w="8576" w:type="dxa"/>
            <w:gridSpan w:val="2"/>
            <w:vAlign w:val="bottom"/>
          </w:tcPr>
          <w:p w14:paraId="6BA3CA89" w14:textId="2AEB080E" w:rsidR="00626BE2" w:rsidRPr="00F04FDE" w:rsidRDefault="00626BE2" w:rsidP="00626BE2">
            <w:pPr>
              <w:rPr>
                <w:sz w:val="18"/>
                <w:szCs w:val="18"/>
              </w:rPr>
            </w:pPr>
            <w:r w:rsidRPr="00F71693">
              <w:rPr>
                <w:b/>
                <w:color w:val="808080" w:themeColor="background1" w:themeShade="80"/>
                <w:sz w:val="18"/>
                <w:szCs w:val="18"/>
              </w:rPr>
              <w:sym w:font="Wingdings" w:char="F0FB"/>
            </w:r>
          </w:p>
        </w:tc>
      </w:tr>
    </w:tbl>
    <w:p w14:paraId="01BC795D" w14:textId="77777777" w:rsidR="006B1B7C" w:rsidRDefault="006B1B7C" w:rsidP="005659CF"/>
    <w:sectPr w:rsidR="006B1B7C" w:rsidSect="005659CF">
      <w:headerReference w:type="default" r:id="rId8"/>
      <w:footerReference w:type="default" r:id="rId9"/>
      <w:endnotePr>
        <w:numFmt w:val="decimal"/>
      </w:endnotePr>
      <w:pgSz w:w="11906" w:h="16838"/>
      <w:pgMar w:top="540" w:right="1080" w:bottom="1440" w:left="108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CEFF" w14:textId="77777777" w:rsidR="000A5FD6" w:rsidRDefault="000A5FD6" w:rsidP="00D739ED">
      <w:pPr>
        <w:spacing w:after="0" w:line="240" w:lineRule="auto"/>
      </w:pPr>
      <w:r>
        <w:separator/>
      </w:r>
    </w:p>
  </w:endnote>
  <w:endnote w:type="continuationSeparator" w:id="0">
    <w:p w14:paraId="5AB54FD3" w14:textId="77777777" w:rsidR="000A5FD6" w:rsidRDefault="000A5FD6"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0DB4" w14:textId="69AE0493" w:rsidR="005659CF" w:rsidRDefault="005659CF" w:rsidP="005659CF">
    <w:pPr>
      <w:jc w:val="center"/>
      <w:rPr>
        <w:rFonts w:cs="Arial"/>
        <w:sz w:val="18"/>
        <w:szCs w:val="18"/>
      </w:rPr>
    </w:pPr>
    <w:r>
      <w:rPr>
        <w:rFonts w:cs="Arial"/>
        <w:sz w:val="18"/>
        <w:szCs w:val="18"/>
      </w:rPr>
      <w:t xml:space="preserve">Contact </w:t>
    </w:r>
    <w:hyperlink r:id="rId1" w:history="1">
      <w:r w:rsidRPr="00FD33C9">
        <w:rPr>
          <w:rStyle w:val="Hyperlink"/>
          <w:rFonts w:cs="Arial"/>
          <w:sz w:val="18"/>
          <w:szCs w:val="18"/>
        </w:rPr>
        <w:t>enquiries@archerygb.org</w:t>
      </w:r>
    </w:hyperlink>
    <w:r>
      <w:rPr>
        <w:rFonts w:cs="Arial"/>
        <w:sz w:val="18"/>
        <w:szCs w:val="18"/>
      </w:rPr>
      <w:t xml:space="preserve"> or 01952</w:t>
    </w:r>
    <w:r w:rsidR="00626BE2">
      <w:rPr>
        <w:rFonts w:cs="Arial"/>
        <w:sz w:val="18"/>
        <w:szCs w:val="18"/>
      </w:rPr>
      <w:t xml:space="preserve"> </w:t>
    </w:r>
    <w:r>
      <w:rPr>
        <w:rFonts w:cs="Arial"/>
        <w:sz w:val="18"/>
        <w:szCs w:val="18"/>
      </w:rPr>
      <w:t xml:space="preserve">677888 </w:t>
    </w:r>
  </w:p>
  <w:p w14:paraId="23A5DD4B" w14:textId="53F266D9" w:rsidR="005659CF" w:rsidRDefault="00626BE2" w:rsidP="005659CF">
    <w:pPr>
      <w:jc w:val="center"/>
    </w:pPr>
    <w:r>
      <w:rPr>
        <w:rFonts w:cs="Calibri"/>
      </w:rPr>
      <w:t>A</w:t>
    </w:r>
    <w:r w:rsidR="005659CF" w:rsidRPr="00DA764E">
      <w:rPr>
        <w:rFonts w:cs="Calibri"/>
      </w:rPr>
      <w:t>rchery GB is the trading name of the Grand National Archery Society, a company limited by guarantee no. 1342150 Registered in England</w:t>
    </w:r>
  </w:p>
  <w:p w14:paraId="5D15771F" w14:textId="2D274C9B" w:rsidR="00D739ED" w:rsidRPr="003D1917" w:rsidRDefault="00D739ED" w:rsidP="00092C8D">
    <w:pPr>
      <w:pStyle w:val="Footer"/>
      <w:tabs>
        <w:tab w:val="clear" w:pos="9026"/>
        <w:tab w:val="right" w:pos="9639"/>
      </w:tabs>
      <w:rPr>
        <w:sz w:val="18"/>
        <w:szCs w:val="18"/>
      </w:rPr>
    </w:pPr>
    <w:r>
      <w:rPr>
        <w:rFonts w:cs="Arial"/>
        <w:b/>
        <w:color w:val="108E4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F71693">
      <w:rPr>
        <w:b/>
        <w:noProof/>
        <w:sz w:val="18"/>
        <w:szCs w:val="18"/>
      </w:rPr>
      <w:t>1</w:t>
    </w:r>
    <w:r w:rsidRPr="00D739ED">
      <w:rPr>
        <w:b/>
        <w:sz w:val="18"/>
        <w:szCs w:val="18"/>
      </w:rPr>
      <w:fldChar w:fldCharType="end"/>
    </w:r>
    <w:r w:rsidRPr="00D739ED">
      <w:rPr>
        <w:sz w:val="18"/>
        <w:szCs w:val="18"/>
      </w:rPr>
      <w:t xml:space="preserve"> of </w:t>
    </w:r>
    <w:r w:rsidR="005659CF">
      <w:rPr>
        <w:b/>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CCE2" w14:textId="77777777" w:rsidR="000A5FD6" w:rsidRDefault="000A5FD6" w:rsidP="00D739ED">
      <w:pPr>
        <w:spacing w:after="0" w:line="240" w:lineRule="auto"/>
      </w:pPr>
      <w:r>
        <w:separator/>
      </w:r>
    </w:p>
  </w:footnote>
  <w:footnote w:type="continuationSeparator" w:id="0">
    <w:p w14:paraId="6CD9BB86" w14:textId="77777777" w:rsidR="000A5FD6" w:rsidRDefault="000A5FD6"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CF07" w14:textId="2BF489BE" w:rsidR="00D739ED" w:rsidRPr="005659CF" w:rsidRDefault="005659CF" w:rsidP="005659CF">
    <w:pPr>
      <w:pStyle w:val="Header"/>
      <w:jc w:val="center"/>
    </w:pPr>
    <w:r>
      <w:rPr>
        <w:rFonts w:asciiTheme="minorHAnsi" w:hAnsiTheme="minorHAnsi"/>
        <w:noProof/>
        <w:sz w:val="28"/>
      </w:rPr>
      <w:drawing>
        <wp:inline distT="0" distB="0" distL="0" distR="0" wp14:anchorId="5F54F744" wp14:editId="76D3DC8C">
          <wp:extent cx="1857375" cy="7708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79982" cy="780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27pt" o:bullet="t">
        <v:imagedata r:id="rId1" o:title="NSPCC_Crayon_Tick_Small"/>
      </v:shape>
    </w:pict>
  </w:numPicBullet>
  <w:numPicBullet w:numPicBulletId="1">
    <w:pict>
      <v:shape id="_x0000_i1027" type="#_x0000_t75" style="width:52.5pt;height:49.5pt" o:bullet="t">
        <v:imagedata r:id="rId2" o:title="NSPCC_Crayon_Circle_Small"/>
      </v:shape>
    </w:pict>
  </w:numPicBullet>
  <w:numPicBullet w:numPicBulletId="2">
    <w:pict>
      <v:shape id="_x0000_i1028" type="#_x0000_t75" style="width:6.5pt;height:6.5pt" o:bullet="t">
        <v:imagedata r:id="rId3" o:title="NSPCC_Crayon_Dot_Small"/>
      </v:shape>
    </w:pict>
  </w:numPicBullet>
  <w:numPicBullet w:numPicBulletId="3">
    <w:pict>
      <v:shape id="_x0000_i1029" type="#_x0000_t75" style="width:54pt;height:56.5pt" o:bullet="t">
        <v:imagedata r:id="rId4" o:title="NSPCC_Crayon_Stars_Small"/>
      </v:shape>
    </w:pict>
  </w:numPicBullet>
  <w:abstractNum w:abstractNumId="0" w15:restartNumberingAfterBreak="0">
    <w:nsid w:val="1EF42A61"/>
    <w:multiLevelType w:val="hybridMultilevel"/>
    <w:tmpl w:val="9318A2C8"/>
    <w:lvl w:ilvl="0" w:tplc="DD3CD900">
      <w:start w:val="1"/>
      <w:numFmt w:val="decimal"/>
      <w:lvlText w:val="%1."/>
      <w:lvlJc w:val="righ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9376FA"/>
    <w:multiLevelType w:val="hybridMultilevel"/>
    <w:tmpl w:val="2CA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B0DD9"/>
    <w:multiLevelType w:val="hybridMultilevel"/>
    <w:tmpl w:val="113ECD36"/>
    <w:lvl w:ilvl="0" w:tplc="88E41B48">
      <w:start w:val="1"/>
      <w:numFmt w:val="decimal"/>
      <w:lvlText w:val="%1."/>
      <w:lvlJc w:val="right"/>
      <w:pPr>
        <w:ind w:left="720" w:hanging="360"/>
      </w:pPr>
      <w:rPr>
        <w:rFonts w:hint="default"/>
        <w:b/>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03468"/>
    <w:rsid w:val="00025C66"/>
    <w:rsid w:val="000569AA"/>
    <w:rsid w:val="00092C8D"/>
    <w:rsid w:val="000A5FD6"/>
    <w:rsid w:val="000C1703"/>
    <w:rsid w:val="000D4119"/>
    <w:rsid w:val="000F17F8"/>
    <w:rsid w:val="001C0A0E"/>
    <w:rsid w:val="00265A91"/>
    <w:rsid w:val="002C09F7"/>
    <w:rsid w:val="0030266A"/>
    <w:rsid w:val="0037489F"/>
    <w:rsid w:val="003C3FA7"/>
    <w:rsid w:val="003D1917"/>
    <w:rsid w:val="00404A81"/>
    <w:rsid w:val="004F2875"/>
    <w:rsid w:val="005659CF"/>
    <w:rsid w:val="00621F6F"/>
    <w:rsid w:val="00626BE2"/>
    <w:rsid w:val="00647714"/>
    <w:rsid w:val="00672F7A"/>
    <w:rsid w:val="006B1B7C"/>
    <w:rsid w:val="007510E0"/>
    <w:rsid w:val="00751A60"/>
    <w:rsid w:val="007A39D0"/>
    <w:rsid w:val="007B7CCB"/>
    <w:rsid w:val="00813BAB"/>
    <w:rsid w:val="008D2EC3"/>
    <w:rsid w:val="00963903"/>
    <w:rsid w:val="009643A3"/>
    <w:rsid w:val="009E1FE3"/>
    <w:rsid w:val="009E2A5C"/>
    <w:rsid w:val="00A31412"/>
    <w:rsid w:val="00A679A3"/>
    <w:rsid w:val="00AA0773"/>
    <w:rsid w:val="00AD35E6"/>
    <w:rsid w:val="00B17C4B"/>
    <w:rsid w:val="00BD237D"/>
    <w:rsid w:val="00C51292"/>
    <w:rsid w:val="00C52428"/>
    <w:rsid w:val="00CA750A"/>
    <w:rsid w:val="00D13135"/>
    <w:rsid w:val="00D670F9"/>
    <w:rsid w:val="00D739ED"/>
    <w:rsid w:val="00D973C1"/>
    <w:rsid w:val="00E24E18"/>
    <w:rsid w:val="00E31E00"/>
    <w:rsid w:val="00F04FDE"/>
    <w:rsid w:val="00F57F34"/>
    <w:rsid w:val="00F71693"/>
    <w:rsid w:val="00F93530"/>
    <w:rsid w:val="00FB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0A7F"/>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0E"/>
    <w:rPr>
      <w:rFonts w:ascii="Verdana" w:hAnsi="Verdana"/>
      <w:sz w:val="20"/>
    </w:rPr>
  </w:style>
  <w:style w:type="paragraph" w:styleId="Heading1">
    <w:name w:val="heading 1"/>
    <w:basedOn w:val="Title"/>
    <w:next w:val="Normal"/>
    <w:link w:val="Heading1Char"/>
    <w:uiPriority w:val="9"/>
    <w:qFormat/>
    <w:rsid w:val="001C0A0E"/>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3C3FA7"/>
    <w:rPr>
      <w:vertAlign w:val="superscript"/>
    </w:rPr>
  </w:style>
  <w:style w:type="character" w:customStyle="1" w:styleId="Heading1Char">
    <w:name w:val="Heading 1 Char"/>
    <w:basedOn w:val="DefaultParagraphFont"/>
    <w:link w:val="Heading1"/>
    <w:uiPriority w:val="9"/>
    <w:rsid w:val="001C0A0E"/>
    <w:rPr>
      <w:rFonts w:ascii="Verdana" w:eastAsiaTheme="majorEastAsia" w:hAnsi="Verdana" w:cstheme="majorBidi"/>
      <w:b/>
      <w:color w:val="108E40"/>
      <w:spacing w:val="-10"/>
      <w:kern w:val="28"/>
      <w:sz w:val="28"/>
      <w:szCs w:val="28"/>
    </w:rPr>
  </w:style>
  <w:style w:type="paragraph" w:styleId="BalloonText">
    <w:name w:val="Balloon Text"/>
    <w:basedOn w:val="Normal"/>
    <w:link w:val="BalloonTextChar"/>
    <w:uiPriority w:val="99"/>
    <w:semiHidden/>
    <w:unhideWhenUsed/>
    <w:rsid w:val="0067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archeryg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9A2A-CB2F-443B-83AA-875EBBE9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Photography and filming consent form (template)</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and filming consent form (template)</dc:title>
  <dc:subject/>
  <dc:creator>Robert Potts</dc:creator>
  <cp:keywords>form, template, safeguarding, child protection, sport, photgraphy, video, consent</cp:keywords>
  <dc:description>Template created by the NSPCC's Child Protection in Sport Unit for public use. The CPSU is not responsible for any use of or amendment to this template. More templates for forms can be found at thecpsu.org.uk.</dc:description>
  <cp:lastModifiedBy>Emma Kasprzak</cp:lastModifiedBy>
  <cp:revision>2</cp:revision>
  <dcterms:created xsi:type="dcterms:W3CDTF">2021-05-05T16:13:00Z</dcterms:created>
  <dcterms:modified xsi:type="dcterms:W3CDTF">2021-05-05T16:13:00Z</dcterms:modified>
</cp:coreProperties>
</file>